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129A6D" w14:textId="7E69D3F7" w:rsidR="00A5686A" w:rsidRDefault="00A5686A" w:rsidP="00A5686A">
      <w:pPr>
        <w:spacing w:after="0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    ST. JOSEPH’S COLLEGE FOR WOMEN (AUTONOMOUS) VISAKHAPATNAM</w:t>
      </w:r>
    </w:p>
    <w:p w14:paraId="6ABB1286" w14:textId="1E3729BE" w:rsidR="00A5686A" w:rsidRDefault="00A5686A" w:rsidP="00A5686A">
      <w:pPr>
        <w:pStyle w:val="Default"/>
        <w:rPr>
          <w:rFonts w:ascii="Arial" w:hAnsi="Arial" w:cs="Arial"/>
          <w:b/>
          <w:bCs/>
        </w:rPr>
      </w:pPr>
      <w:r>
        <w:rPr>
          <w:rFonts w:ascii="Arial" w:hAnsi="Arial" w:cs="Arial"/>
          <w:bCs/>
        </w:rPr>
        <w:t xml:space="preserve">III SEMESTER    </w:t>
      </w:r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Cs/>
        </w:rPr>
        <w:t xml:space="preserve">        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>HOME SCIENCE</w:t>
      </w:r>
      <w:r>
        <w:rPr>
          <w:rFonts w:ascii="Arial" w:hAnsi="Arial" w:cs="Arial"/>
          <w:b/>
          <w:spacing w:val="-4"/>
        </w:rPr>
        <w:t xml:space="preserve">     </w:t>
      </w:r>
      <w:r>
        <w:rPr>
          <w:rFonts w:ascii="Arial" w:hAnsi="Arial" w:cs="Arial"/>
          <w:b/>
          <w:spacing w:val="-4"/>
        </w:rPr>
        <w:tab/>
        <w:t xml:space="preserve">         </w:t>
      </w:r>
      <w:r>
        <w:rPr>
          <w:rFonts w:ascii="Arial" w:hAnsi="Arial" w:cs="Arial"/>
          <w:bCs/>
        </w:rPr>
        <w:t>TIME</w:t>
      </w:r>
      <w:proofErr w:type="gramStart"/>
      <w:r>
        <w:rPr>
          <w:rFonts w:ascii="Arial" w:hAnsi="Arial" w:cs="Arial"/>
          <w:bCs/>
        </w:rPr>
        <w:t>:2HRS</w:t>
      </w:r>
      <w:proofErr w:type="gramEnd"/>
      <w:r>
        <w:rPr>
          <w:rFonts w:ascii="Arial" w:hAnsi="Arial" w:cs="Arial"/>
          <w:bCs/>
        </w:rPr>
        <w:t>/WEEK</w:t>
      </w:r>
    </w:p>
    <w:p w14:paraId="25C29119" w14:textId="094A9C11" w:rsidR="00A5686A" w:rsidRDefault="00A5686A" w:rsidP="00A5686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Times New Roman" w:hAnsi="Arial" w:cs="Arial"/>
          <w:b/>
          <w:sz w:val="24"/>
          <w:szCs w:val="24"/>
        </w:rPr>
      </w:pPr>
      <w:r>
        <w:rPr>
          <w:rFonts w:ascii="Arial" w:hAnsi="Arial" w:cs="Arial"/>
          <w:bCs/>
        </w:rPr>
        <w:t>HS-Mi-355</w:t>
      </w:r>
      <w:bookmarkStart w:id="0" w:name="_GoBack"/>
      <w:bookmarkEnd w:id="0"/>
      <w:r>
        <w:rPr>
          <w:rFonts w:ascii="Arial" w:hAnsi="Arial" w:cs="Arial"/>
          <w:bCs/>
        </w:rPr>
        <w:t xml:space="preserve">1(2)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9153BB">
        <w:rPr>
          <w:rFonts w:ascii="Arial" w:eastAsia="Times New Roman" w:hAnsi="Arial" w:cs="Arial"/>
          <w:b/>
          <w:color w:val="000000"/>
          <w:sz w:val="24"/>
          <w:szCs w:val="24"/>
        </w:rPr>
        <w:t>BASIC NUTRITION</w:t>
      </w:r>
      <w:r>
        <w:rPr>
          <w:rFonts w:ascii="Arial" w:hAnsi="Arial" w:cs="Arial"/>
          <w:b/>
          <w:bCs/>
        </w:rPr>
        <w:t xml:space="preserve">   </w:t>
      </w:r>
      <w:r>
        <w:rPr>
          <w:rFonts w:ascii="Arial" w:hAnsi="Arial" w:cs="Arial"/>
          <w:b/>
        </w:rPr>
        <w:t xml:space="preserve"> </w:t>
      </w:r>
      <w:r>
        <w:rPr>
          <w:b/>
        </w:rPr>
        <w:t xml:space="preserve"> 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  <w:t xml:space="preserve">          </w:t>
      </w:r>
      <w:r w:rsidRPr="00E03EEE">
        <w:rPr>
          <w:rFonts w:ascii="Arial" w:hAnsi="Arial" w:cs="Arial"/>
          <w:sz w:val="24"/>
          <w:szCs w:val="24"/>
        </w:rPr>
        <w:t>MARKS</w:t>
      </w:r>
      <w:proofErr w:type="gramStart"/>
      <w:r w:rsidRPr="00E03EEE">
        <w:rPr>
          <w:rFonts w:ascii="Arial" w:hAnsi="Arial" w:cs="Arial"/>
          <w:sz w:val="24"/>
          <w:szCs w:val="24"/>
        </w:rPr>
        <w:t>:</w:t>
      </w:r>
      <w:r>
        <w:rPr>
          <w:rFonts w:ascii="Arial" w:hAnsi="Arial" w:cs="Arial"/>
          <w:sz w:val="24"/>
          <w:szCs w:val="24"/>
        </w:rPr>
        <w:t>5</w:t>
      </w:r>
      <w:r w:rsidRPr="00E03EEE">
        <w:rPr>
          <w:rFonts w:ascii="Arial" w:hAnsi="Arial" w:cs="Arial"/>
          <w:sz w:val="24"/>
          <w:szCs w:val="24"/>
        </w:rPr>
        <w:t>0</w:t>
      </w:r>
      <w:proofErr w:type="gramEnd"/>
      <w:r>
        <w:rPr>
          <w:rFonts w:ascii="Arial" w:hAnsi="Arial" w:cs="Arial"/>
          <w:b/>
        </w:rPr>
        <w:t xml:space="preserve"> </w:t>
      </w:r>
      <w:r>
        <w:rPr>
          <w:rFonts w:ascii="Arial" w:eastAsia="Times New Roman" w:hAnsi="Arial" w:cs="Arial"/>
          <w:b/>
          <w:color w:val="000000"/>
          <w:sz w:val="24"/>
          <w:szCs w:val="24"/>
        </w:rPr>
        <w:t xml:space="preserve">  </w:t>
      </w:r>
      <w:r>
        <w:rPr>
          <w:rFonts w:ascii="Arial" w:eastAsia="Times New Roman" w:hAnsi="Arial" w:cs="Arial"/>
          <w:b/>
          <w:sz w:val="24"/>
          <w:szCs w:val="24"/>
        </w:rPr>
        <w:t xml:space="preserve"> </w:t>
      </w:r>
    </w:p>
    <w:p w14:paraId="34452D92" w14:textId="13288374" w:rsidR="00A5686A" w:rsidRPr="009153BB" w:rsidRDefault="00A5686A" w:rsidP="00A5686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Times New Roman" w:hAnsi="Arial" w:cs="Arial"/>
          <w:b/>
          <w:sz w:val="24"/>
          <w:szCs w:val="24"/>
        </w:rPr>
      </w:pPr>
      <w:proofErr w:type="spellStart"/>
      <w:proofErr w:type="gramStart"/>
      <w:r>
        <w:rPr>
          <w:rFonts w:ascii="Arial" w:hAnsi="Arial" w:cs="Arial"/>
          <w:bCs/>
          <w:sz w:val="24"/>
          <w:szCs w:val="24"/>
        </w:rPr>
        <w:t>w.e.f</w:t>
      </w:r>
      <w:proofErr w:type="spellEnd"/>
      <w:proofErr w:type="gramEnd"/>
      <w:r>
        <w:rPr>
          <w:rFonts w:ascii="Arial" w:hAnsi="Arial" w:cs="Arial"/>
          <w:bCs/>
          <w:sz w:val="24"/>
          <w:szCs w:val="24"/>
        </w:rPr>
        <w:t xml:space="preserve"> 2024-2025 (23AK Batch</w:t>
      </w:r>
      <w:r>
        <w:rPr>
          <w:rFonts w:ascii="Arial" w:hAnsi="Arial" w:cs="Arial"/>
          <w:sz w:val="24"/>
          <w:szCs w:val="24"/>
        </w:rPr>
        <w:t xml:space="preserve">)        </w:t>
      </w:r>
      <w:r w:rsidRPr="00A5686A">
        <w:rPr>
          <w:rFonts w:ascii="Arial" w:hAnsi="Arial" w:cs="Arial"/>
          <w:b/>
          <w:sz w:val="24"/>
          <w:szCs w:val="24"/>
        </w:rPr>
        <w:t>PRACTICAL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SYLLABUS</w:t>
      </w:r>
    </w:p>
    <w:p w14:paraId="5CF20A70" w14:textId="77777777" w:rsidR="00A5686A" w:rsidRDefault="00A5686A" w:rsidP="00A5686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3"/>
          <w:szCs w:val="23"/>
        </w:rPr>
      </w:pPr>
    </w:p>
    <w:p w14:paraId="6B63E544" w14:textId="77777777" w:rsidR="00A5686A" w:rsidRPr="00A5686A" w:rsidRDefault="00A5686A" w:rsidP="00A5686A">
      <w:pPr>
        <w:pBdr>
          <w:top w:val="nil"/>
          <w:left w:val="nil"/>
          <w:bottom w:val="nil"/>
          <w:right w:val="nil"/>
          <w:between w:val="nil"/>
        </w:pBdr>
        <w:spacing w:after="0"/>
        <w:jc w:val="center"/>
        <w:rPr>
          <w:rFonts w:ascii="Arial" w:eastAsia="Times New Roman" w:hAnsi="Arial" w:cs="Arial"/>
          <w:b/>
          <w:color w:val="000000"/>
          <w:sz w:val="24"/>
          <w:szCs w:val="24"/>
        </w:rPr>
      </w:pPr>
    </w:p>
    <w:p w14:paraId="6ECC63BE" w14:textId="77777777" w:rsidR="009911BA" w:rsidRPr="00A5686A" w:rsidRDefault="009911BA" w:rsidP="00A5686A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eastAsia="Times New Roman" w:hAnsi="Arial" w:cs="Arial"/>
          <w:color w:val="000000"/>
          <w:sz w:val="24"/>
          <w:szCs w:val="24"/>
        </w:rPr>
      </w:pPr>
      <w:r w:rsidRPr="00A5686A">
        <w:rPr>
          <w:rFonts w:ascii="Arial" w:eastAsia="Times New Roman" w:hAnsi="Arial" w:cs="Arial"/>
          <w:b/>
          <w:color w:val="000000"/>
          <w:sz w:val="24"/>
          <w:szCs w:val="24"/>
        </w:rPr>
        <w:t xml:space="preserve">Learning Outcomes: </w:t>
      </w:r>
    </w:p>
    <w:p w14:paraId="321B7360" w14:textId="77777777" w:rsidR="009911BA" w:rsidRPr="00A5686A" w:rsidRDefault="009911BA" w:rsidP="00A5686A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31"/>
        <w:ind w:left="360" w:hanging="360"/>
        <w:rPr>
          <w:rFonts w:ascii="Arial" w:eastAsia="Times New Roman" w:hAnsi="Arial" w:cs="Arial"/>
          <w:color w:val="000000"/>
          <w:sz w:val="24"/>
          <w:szCs w:val="24"/>
        </w:rPr>
      </w:pPr>
      <w:r w:rsidRPr="00A5686A">
        <w:rPr>
          <w:rFonts w:ascii="Arial" w:eastAsia="Times New Roman" w:hAnsi="Arial" w:cs="Arial"/>
          <w:color w:val="000000"/>
          <w:sz w:val="24"/>
          <w:szCs w:val="24"/>
        </w:rPr>
        <w:t xml:space="preserve">Skills on selection of seasonal foods for planning of nutrient foods </w:t>
      </w:r>
    </w:p>
    <w:p w14:paraId="6225ED62" w14:textId="77777777" w:rsidR="009911BA" w:rsidRPr="00A5686A" w:rsidRDefault="009911BA" w:rsidP="00A5686A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31"/>
        <w:ind w:left="360" w:hanging="360"/>
        <w:rPr>
          <w:rFonts w:ascii="Arial" w:eastAsia="Times New Roman" w:hAnsi="Arial" w:cs="Arial"/>
          <w:color w:val="000000"/>
          <w:sz w:val="24"/>
          <w:szCs w:val="24"/>
        </w:rPr>
      </w:pPr>
      <w:r w:rsidRPr="00A5686A">
        <w:rPr>
          <w:rFonts w:ascii="Arial" w:eastAsia="Times New Roman" w:hAnsi="Arial" w:cs="Arial"/>
          <w:color w:val="000000"/>
          <w:sz w:val="24"/>
          <w:szCs w:val="24"/>
        </w:rPr>
        <w:t xml:space="preserve">Planning sessions for different combinations of foods </w:t>
      </w:r>
    </w:p>
    <w:p w14:paraId="6410BBB1" w14:textId="77777777" w:rsidR="009911BA" w:rsidRPr="00A5686A" w:rsidRDefault="009911BA" w:rsidP="00A5686A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31"/>
        <w:ind w:left="360" w:hanging="360"/>
        <w:rPr>
          <w:rFonts w:ascii="Arial" w:eastAsia="Times New Roman" w:hAnsi="Arial" w:cs="Arial"/>
          <w:color w:val="000000"/>
          <w:sz w:val="24"/>
          <w:szCs w:val="24"/>
        </w:rPr>
      </w:pPr>
      <w:r w:rsidRPr="00A5686A">
        <w:rPr>
          <w:rFonts w:ascii="Arial" w:eastAsia="Times New Roman" w:hAnsi="Arial" w:cs="Arial"/>
          <w:color w:val="000000"/>
          <w:sz w:val="24"/>
          <w:szCs w:val="24"/>
        </w:rPr>
        <w:t xml:space="preserve">Critical analysis on sensory evaluation </w:t>
      </w:r>
    </w:p>
    <w:p w14:paraId="70FD4F23" w14:textId="77777777" w:rsidR="009911BA" w:rsidRPr="00A5686A" w:rsidRDefault="009911BA" w:rsidP="00A5686A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ind w:left="360" w:hanging="360"/>
        <w:rPr>
          <w:rFonts w:ascii="Arial" w:eastAsia="Times New Roman" w:hAnsi="Arial" w:cs="Arial"/>
          <w:color w:val="000000"/>
          <w:sz w:val="24"/>
          <w:szCs w:val="24"/>
        </w:rPr>
      </w:pPr>
      <w:r w:rsidRPr="00A5686A">
        <w:rPr>
          <w:rFonts w:ascii="Arial" w:eastAsia="Times New Roman" w:hAnsi="Arial" w:cs="Arial"/>
          <w:color w:val="000000"/>
          <w:sz w:val="24"/>
          <w:szCs w:val="24"/>
        </w:rPr>
        <w:t>Awareness on government schemes on</w:t>
      </w:r>
      <w:r w:rsidRPr="00A5686A">
        <w:rPr>
          <w:rFonts w:ascii="Arial" w:eastAsia="Times New Roman" w:hAnsi="Arial" w:cs="Arial"/>
          <w:sz w:val="24"/>
          <w:szCs w:val="24"/>
        </w:rPr>
        <w:t xml:space="preserve"> </w:t>
      </w:r>
      <w:r w:rsidRPr="00A5686A">
        <w:rPr>
          <w:rFonts w:ascii="Arial" w:eastAsia="Times New Roman" w:hAnsi="Arial" w:cs="Arial"/>
          <w:color w:val="000000"/>
          <w:sz w:val="24"/>
          <w:szCs w:val="24"/>
        </w:rPr>
        <w:t xml:space="preserve">food system. </w:t>
      </w:r>
    </w:p>
    <w:p w14:paraId="40D1E9C0" w14:textId="77777777" w:rsidR="009911BA" w:rsidRPr="00A5686A" w:rsidRDefault="009911BA" w:rsidP="00A5686A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eastAsia="Times New Roman" w:hAnsi="Arial" w:cs="Arial"/>
          <w:color w:val="000000"/>
          <w:sz w:val="24"/>
          <w:szCs w:val="24"/>
        </w:rPr>
      </w:pPr>
    </w:p>
    <w:p w14:paraId="5001444A" w14:textId="77777777" w:rsidR="009911BA" w:rsidRPr="00A5686A" w:rsidRDefault="009911BA" w:rsidP="00A5686A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eastAsia="Times New Roman" w:hAnsi="Arial" w:cs="Arial"/>
          <w:color w:val="000000"/>
          <w:sz w:val="24"/>
          <w:szCs w:val="24"/>
        </w:rPr>
      </w:pPr>
      <w:r w:rsidRPr="00A5686A">
        <w:rPr>
          <w:rFonts w:ascii="Arial" w:eastAsia="Times New Roman" w:hAnsi="Arial" w:cs="Arial"/>
          <w:b/>
          <w:color w:val="000000"/>
          <w:sz w:val="24"/>
          <w:szCs w:val="24"/>
        </w:rPr>
        <w:t xml:space="preserve">(PRACTICAL) </w:t>
      </w:r>
    </w:p>
    <w:p w14:paraId="5BA5A70B" w14:textId="77777777" w:rsidR="009911BA" w:rsidRPr="00A5686A" w:rsidRDefault="009911BA" w:rsidP="00A5686A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27"/>
        <w:ind w:left="360" w:hanging="360"/>
        <w:rPr>
          <w:rFonts w:ascii="Arial" w:eastAsia="Times New Roman" w:hAnsi="Arial" w:cs="Arial"/>
          <w:color w:val="000000"/>
          <w:sz w:val="24"/>
          <w:szCs w:val="24"/>
        </w:rPr>
      </w:pPr>
      <w:r w:rsidRPr="00A5686A">
        <w:rPr>
          <w:rFonts w:ascii="Arial" w:eastAsia="Times New Roman" w:hAnsi="Arial" w:cs="Arial"/>
          <w:color w:val="000000"/>
          <w:sz w:val="24"/>
          <w:szCs w:val="24"/>
        </w:rPr>
        <w:t xml:space="preserve">Menu Planning and preparation of combination foods for different age groups </w:t>
      </w:r>
    </w:p>
    <w:p w14:paraId="7D063ADE" w14:textId="77777777" w:rsidR="009911BA" w:rsidRPr="00A5686A" w:rsidRDefault="009911BA" w:rsidP="00A5686A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27"/>
        <w:ind w:left="360" w:hanging="360"/>
        <w:rPr>
          <w:rFonts w:ascii="Arial" w:eastAsia="Times New Roman" w:hAnsi="Arial" w:cs="Arial"/>
          <w:color w:val="000000"/>
          <w:sz w:val="24"/>
          <w:szCs w:val="24"/>
        </w:rPr>
      </w:pPr>
      <w:r w:rsidRPr="00A5686A">
        <w:rPr>
          <w:rFonts w:ascii="Arial" w:eastAsia="Times New Roman" w:hAnsi="Arial" w:cs="Arial"/>
          <w:color w:val="000000"/>
          <w:sz w:val="24"/>
          <w:szCs w:val="24"/>
        </w:rPr>
        <w:t xml:space="preserve">Plan and calculate one recipe mentioning the portion size and nutritive value of each. </w:t>
      </w:r>
    </w:p>
    <w:p w14:paraId="730D49BC" w14:textId="77777777" w:rsidR="009911BA" w:rsidRPr="00A5686A" w:rsidRDefault="009911BA" w:rsidP="00A5686A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27"/>
        <w:ind w:left="360" w:hanging="360"/>
        <w:rPr>
          <w:rFonts w:ascii="Arial" w:eastAsia="Times New Roman" w:hAnsi="Arial" w:cs="Arial"/>
          <w:color w:val="000000"/>
          <w:sz w:val="24"/>
          <w:szCs w:val="24"/>
        </w:rPr>
      </w:pPr>
      <w:r w:rsidRPr="00A5686A">
        <w:rPr>
          <w:rFonts w:ascii="Arial" w:eastAsia="Times New Roman" w:hAnsi="Arial" w:cs="Arial"/>
          <w:color w:val="000000"/>
          <w:sz w:val="24"/>
          <w:szCs w:val="24"/>
        </w:rPr>
        <w:t xml:space="preserve">Study of the nutritive foods supplied by the government through ICDS projects during the current 5 year plan. </w:t>
      </w:r>
    </w:p>
    <w:p w14:paraId="5FD2B17F" w14:textId="77777777" w:rsidR="009911BA" w:rsidRPr="00A5686A" w:rsidRDefault="009911BA" w:rsidP="00A5686A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/>
        <w:ind w:left="360" w:hanging="360"/>
        <w:rPr>
          <w:rFonts w:ascii="Arial" w:eastAsia="Times New Roman" w:hAnsi="Arial" w:cs="Arial"/>
          <w:color w:val="000000"/>
          <w:sz w:val="24"/>
          <w:szCs w:val="24"/>
        </w:rPr>
      </w:pPr>
      <w:r w:rsidRPr="00A5686A">
        <w:rPr>
          <w:rFonts w:ascii="Arial" w:eastAsia="Times New Roman" w:hAnsi="Arial" w:cs="Arial"/>
          <w:color w:val="000000"/>
          <w:sz w:val="24"/>
          <w:szCs w:val="24"/>
        </w:rPr>
        <w:t xml:space="preserve">Preparation and calculation of nutritive values of low-cost weaning foods. </w:t>
      </w:r>
    </w:p>
    <w:p w14:paraId="30F04D3F" w14:textId="77777777" w:rsidR="009911BA" w:rsidRPr="00A5686A" w:rsidRDefault="009911BA" w:rsidP="00A5686A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eastAsia="Times New Roman" w:hAnsi="Arial" w:cs="Arial"/>
          <w:color w:val="000000"/>
          <w:sz w:val="24"/>
          <w:szCs w:val="24"/>
        </w:rPr>
      </w:pPr>
    </w:p>
    <w:p w14:paraId="0DD04A3F" w14:textId="77777777" w:rsidR="009911BA" w:rsidRPr="00A5686A" w:rsidRDefault="009911BA" w:rsidP="00A5686A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eastAsia="Times New Roman" w:hAnsi="Arial" w:cs="Arial"/>
          <w:color w:val="000000"/>
          <w:sz w:val="24"/>
          <w:szCs w:val="24"/>
        </w:rPr>
      </w:pPr>
      <w:r w:rsidRPr="00A5686A">
        <w:rPr>
          <w:rFonts w:ascii="Arial" w:eastAsia="Times New Roman" w:hAnsi="Arial" w:cs="Arial"/>
          <w:b/>
          <w:color w:val="000000"/>
          <w:sz w:val="24"/>
          <w:szCs w:val="24"/>
        </w:rPr>
        <w:t xml:space="preserve">Reference Books: </w:t>
      </w:r>
    </w:p>
    <w:p w14:paraId="0ABD1CFF" w14:textId="77777777" w:rsidR="009911BA" w:rsidRPr="00A5686A" w:rsidRDefault="009911BA" w:rsidP="00A5686A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eastAsia="Times New Roman" w:hAnsi="Arial" w:cs="Arial"/>
          <w:color w:val="000000"/>
          <w:sz w:val="24"/>
          <w:szCs w:val="24"/>
        </w:rPr>
      </w:pPr>
      <w:r w:rsidRPr="00A5686A">
        <w:rPr>
          <w:rFonts w:ascii="Arial" w:eastAsia="Times New Roman" w:hAnsi="Arial" w:cs="Arial"/>
          <w:color w:val="000000"/>
          <w:sz w:val="24"/>
          <w:szCs w:val="24"/>
        </w:rPr>
        <w:t xml:space="preserve">1. Essential of food &amp; Nutrition –Vol. 1 M. </w:t>
      </w:r>
      <w:proofErr w:type="spellStart"/>
      <w:r w:rsidRPr="00A5686A">
        <w:rPr>
          <w:rFonts w:ascii="Arial" w:eastAsia="Times New Roman" w:hAnsi="Arial" w:cs="Arial"/>
          <w:color w:val="000000"/>
          <w:sz w:val="24"/>
          <w:szCs w:val="24"/>
        </w:rPr>
        <w:t>Swaminathan</w:t>
      </w:r>
      <w:proofErr w:type="spellEnd"/>
      <w:r w:rsidRPr="00A5686A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A5686A">
        <w:rPr>
          <w:rFonts w:ascii="Arial" w:eastAsia="Times New Roman" w:hAnsi="Arial" w:cs="Arial"/>
          <w:color w:val="000000"/>
          <w:sz w:val="24"/>
          <w:szCs w:val="24"/>
        </w:rPr>
        <w:t>Bappco</w:t>
      </w:r>
      <w:proofErr w:type="gramStart"/>
      <w:r w:rsidRPr="00A5686A">
        <w:rPr>
          <w:rFonts w:ascii="Arial" w:eastAsia="Times New Roman" w:hAnsi="Arial" w:cs="Arial"/>
          <w:color w:val="000000"/>
          <w:sz w:val="24"/>
          <w:szCs w:val="24"/>
        </w:rPr>
        <w:t>,Bangalore</w:t>
      </w:r>
      <w:proofErr w:type="spellEnd"/>
      <w:proofErr w:type="gramEnd"/>
      <w:r w:rsidRPr="00A5686A">
        <w:rPr>
          <w:rFonts w:ascii="Arial" w:eastAsia="Times New Roman" w:hAnsi="Arial" w:cs="Arial"/>
          <w:color w:val="000000"/>
          <w:sz w:val="24"/>
          <w:szCs w:val="24"/>
        </w:rPr>
        <w:t xml:space="preserve">. </w:t>
      </w:r>
    </w:p>
    <w:p w14:paraId="140E0867" w14:textId="77777777" w:rsidR="009911BA" w:rsidRPr="00A5686A" w:rsidRDefault="009911BA" w:rsidP="00A5686A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eastAsia="Times New Roman" w:hAnsi="Arial" w:cs="Arial"/>
          <w:color w:val="000000"/>
          <w:sz w:val="24"/>
          <w:szCs w:val="24"/>
        </w:rPr>
      </w:pPr>
      <w:r w:rsidRPr="00A5686A">
        <w:rPr>
          <w:rFonts w:ascii="Arial" w:eastAsia="Times New Roman" w:hAnsi="Arial" w:cs="Arial"/>
          <w:color w:val="000000"/>
          <w:sz w:val="24"/>
          <w:szCs w:val="24"/>
        </w:rPr>
        <w:t xml:space="preserve">2. Human Nutrition and Dietetics –Davidson S. Passmore </w:t>
      </w:r>
    </w:p>
    <w:p w14:paraId="79651FDF" w14:textId="77777777" w:rsidR="009911BA" w:rsidRPr="00A5686A" w:rsidRDefault="009911BA" w:rsidP="00A5686A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eastAsia="Times New Roman" w:hAnsi="Arial" w:cs="Arial"/>
          <w:color w:val="000000"/>
          <w:sz w:val="24"/>
          <w:szCs w:val="24"/>
        </w:rPr>
      </w:pPr>
      <w:r w:rsidRPr="00A5686A">
        <w:rPr>
          <w:rFonts w:ascii="Arial" w:eastAsia="Times New Roman" w:hAnsi="Arial" w:cs="Arial"/>
          <w:color w:val="000000"/>
          <w:sz w:val="24"/>
          <w:szCs w:val="24"/>
        </w:rPr>
        <w:t xml:space="preserve">3. Normal and Therapeutic Nutrition- Corinne. </w:t>
      </w:r>
      <w:proofErr w:type="spellStart"/>
      <w:r w:rsidRPr="00A5686A">
        <w:rPr>
          <w:rFonts w:ascii="Arial" w:eastAsia="Times New Roman" w:hAnsi="Arial" w:cs="Arial"/>
          <w:color w:val="000000"/>
          <w:sz w:val="24"/>
          <w:szCs w:val="24"/>
        </w:rPr>
        <w:t>H.Robinson</w:t>
      </w:r>
      <w:proofErr w:type="spellEnd"/>
      <w:r w:rsidRPr="00A5686A">
        <w:rPr>
          <w:rFonts w:ascii="Arial" w:eastAsia="Times New Roman" w:hAnsi="Arial" w:cs="Arial"/>
          <w:color w:val="000000"/>
          <w:sz w:val="24"/>
          <w:szCs w:val="24"/>
        </w:rPr>
        <w:t xml:space="preserve"> &amp; Marilyn Lawler </w:t>
      </w:r>
    </w:p>
    <w:p w14:paraId="3784A0A7" w14:textId="77777777" w:rsidR="009911BA" w:rsidRPr="00A5686A" w:rsidRDefault="009911BA" w:rsidP="00A5686A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eastAsia="Times New Roman" w:hAnsi="Arial" w:cs="Arial"/>
          <w:color w:val="000000"/>
          <w:sz w:val="24"/>
          <w:szCs w:val="24"/>
        </w:rPr>
      </w:pPr>
      <w:r w:rsidRPr="00A5686A">
        <w:rPr>
          <w:rFonts w:ascii="Arial" w:eastAsia="Times New Roman" w:hAnsi="Arial" w:cs="Arial"/>
          <w:color w:val="000000"/>
          <w:sz w:val="24"/>
          <w:szCs w:val="24"/>
        </w:rPr>
        <w:t xml:space="preserve">4. Contemporary Nutrition - Gordon M. Wardlaw, Paul Insel et, al., (2000) </w:t>
      </w:r>
      <w:proofErr w:type="spellStart"/>
      <w:r w:rsidRPr="00A5686A">
        <w:rPr>
          <w:rFonts w:ascii="Arial" w:eastAsia="Times New Roman" w:hAnsi="Arial" w:cs="Arial"/>
          <w:color w:val="000000"/>
          <w:sz w:val="24"/>
          <w:szCs w:val="24"/>
        </w:rPr>
        <w:t>Mosby</w:t>
      </w:r>
      <w:proofErr w:type="gramStart"/>
      <w:r w:rsidRPr="00A5686A">
        <w:rPr>
          <w:rFonts w:ascii="Arial" w:eastAsia="Times New Roman" w:hAnsi="Arial" w:cs="Arial"/>
          <w:color w:val="000000"/>
          <w:sz w:val="24"/>
          <w:szCs w:val="24"/>
        </w:rPr>
        <w:t>,Chicago</w:t>
      </w:r>
      <w:proofErr w:type="spellEnd"/>
      <w:proofErr w:type="gramEnd"/>
      <w:r w:rsidRPr="00A5686A">
        <w:rPr>
          <w:rFonts w:ascii="Arial" w:eastAsia="Times New Roman" w:hAnsi="Arial" w:cs="Arial"/>
          <w:color w:val="000000"/>
          <w:sz w:val="24"/>
          <w:szCs w:val="24"/>
        </w:rPr>
        <w:t xml:space="preserve">. </w:t>
      </w:r>
    </w:p>
    <w:p w14:paraId="7613FD35" w14:textId="77777777" w:rsidR="009911BA" w:rsidRPr="00A5686A" w:rsidRDefault="009911BA" w:rsidP="00A5686A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eastAsia="Times New Roman" w:hAnsi="Arial" w:cs="Arial"/>
          <w:color w:val="000000"/>
          <w:sz w:val="24"/>
          <w:szCs w:val="24"/>
        </w:rPr>
      </w:pPr>
      <w:r w:rsidRPr="00A5686A">
        <w:rPr>
          <w:rFonts w:ascii="Arial" w:eastAsia="Times New Roman" w:hAnsi="Arial" w:cs="Arial"/>
          <w:color w:val="000000"/>
          <w:sz w:val="24"/>
          <w:szCs w:val="24"/>
        </w:rPr>
        <w:t xml:space="preserve">5. Nutrition- concepts and controversies- Eleanor Whitney –Eighth Edition (2000) </w:t>
      </w:r>
    </w:p>
    <w:p w14:paraId="77E5D296" w14:textId="77777777" w:rsidR="009911BA" w:rsidRPr="00A5686A" w:rsidRDefault="009911BA" w:rsidP="00A5686A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eastAsia="Times New Roman" w:hAnsi="Arial" w:cs="Arial"/>
          <w:color w:val="000000"/>
          <w:sz w:val="24"/>
          <w:szCs w:val="24"/>
        </w:rPr>
      </w:pPr>
      <w:r w:rsidRPr="00A5686A">
        <w:rPr>
          <w:rFonts w:ascii="Arial" w:eastAsia="Times New Roman" w:hAnsi="Arial" w:cs="Arial"/>
          <w:color w:val="000000"/>
          <w:sz w:val="24"/>
          <w:szCs w:val="24"/>
        </w:rPr>
        <w:t xml:space="preserve">6. Basic principles of Nutrition- Seema Yadav, First edition (1997) </w:t>
      </w:r>
    </w:p>
    <w:p w14:paraId="46CCB9E8" w14:textId="77777777" w:rsidR="009911BA" w:rsidRPr="00A5686A" w:rsidRDefault="009911BA" w:rsidP="00A5686A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eastAsia="Times New Roman" w:hAnsi="Arial" w:cs="Arial"/>
          <w:color w:val="000000"/>
          <w:sz w:val="24"/>
          <w:szCs w:val="24"/>
        </w:rPr>
      </w:pPr>
    </w:p>
    <w:p w14:paraId="3704C509" w14:textId="77777777" w:rsidR="009911BA" w:rsidRPr="00A5686A" w:rsidRDefault="009911BA" w:rsidP="00A5686A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eastAsia="Times New Roman" w:hAnsi="Arial" w:cs="Arial"/>
          <w:color w:val="000000"/>
          <w:sz w:val="24"/>
          <w:szCs w:val="24"/>
        </w:rPr>
      </w:pPr>
      <w:r w:rsidRPr="00A5686A">
        <w:rPr>
          <w:rFonts w:ascii="Arial" w:eastAsia="Times New Roman" w:hAnsi="Arial" w:cs="Arial"/>
          <w:b/>
          <w:color w:val="000000"/>
          <w:sz w:val="24"/>
          <w:szCs w:val="24"/>
        </w:rPr>
        <w:t xml:space="preserve">Co-Circular activities: </w:t>
      </w:r>
    </w:p>
    <w:p w14:paraId="4D07B63F" w14:textId="77777777" w:rsidR="009911BA" w:rsidRPr="00A5686A" w:rsidRDefault="009911BA" w:rsidP="00A5686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96"/>
        <w:rPr>
          <w:rFonts w:ascii="Arial" w:eastAsia="Times New Roman" w:hAnsi="Arial" w:cs="Arial"/>
          <w:color w:val="000000"/>
          <w:sz w:val="24"/>
          <w:szCs w:val="24"/>
        </w:rPr>
      </w:pPr>
      <w:r w:rsidRPr="00A5686A">
        <w:rPr>
          <w:rFonts w:ascii="Arial" w:eastAsia="Times New Roman" w:hAnsi="Arial" w:cs="Arial"/>
          <w:color w:val="000000"/>
          <w:sz w:val="24"/>
          <w:szCs w:val="24"/>
        </w:rPr>
        <w:t xml:space="preserve">Student seminars on different nutrients. </w:t>
      </w:r>
    </w:p>
    <w:p w14:paraId="3BE76FC5" w14:textId="77777777" w:rsidR="009911BA" w:rsidRPr="00A5686A" w:rsidRDefault="009911BA" w:rsidP="00A5686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96"/>
        <w:ind w:left="720" w:hanging="720"/>
        <w:rPr>
          <w:rFonts w:ascii="Arial" w:eastAsia="Times New Roman" w:hAnsi="Arial" w:cs="Arial"/>
          <w:color w:val="000000"/>
          <w:sz w:val="24"/>
          <w:szCs w:val="24"/>
        </w:rPr>
      </w:pPr>
      <w:r w:rsidRPr="00A5686A">
        <w:rPr>
          <w:rFonts w:ascii="Arial" w:eastAsia="Times New Roman" w:hAnsi="Arial" w:cs="Arial"/>
          <w:color w:val="000000"/>
          <w:sz w:val="24"/>
          <w:szCs w:val="24"/>
        </w:rPr>
        <w:t xml:space="preserve">Preparation of posters, charts, flashcards etc. related to different nutrients – Functions, RDA dietary sources, nutrient content of foods and deficiency symptoms. </w:t>
      </w:r>
    </w:p>
    <w:p w14:paraId="38B7AD16" w14:textId="77777777" w:rsidR="009911BA" w:rsidRPr="00A5686A" w:rsidRDefault="009911BA" w:rsidP="00927F2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96"/>
        <w:ind w:left="630" w:hanging="630"/>
        <w:rPr>
          <w:rFonts w:ascii="Arial" w:eastAsia="Times New Roman" w:hAnsi="Arial" w:cs="Arial"/>
          <w:color w:val="000000"/>
          <w:sz w:val="24"/>
          <w:szCs w:val="24"/>
        </w:rPr>
      </w:pPr>
      <w:r w:rsidRPr="00A5686A">
        <w:rPr>
          <w:rFonts w:ascii="Arial" w:eastAsia="Times New Roman" w:hAnsi="Arial" w:cs="Arial"/>
          <w:color w:val="000000"/>
          <w:sz w:val="24"/>
          <w:szCs w:val="24"/>
        </w:rPr>
        <w:t xml:space="preserve">Collections of food samples rich in particular vitamins and minerals like calcium, iron etc. </w:t>
      </w:r>
    </w:p>
    <w:p w14:paraId="7977FAA2" w14:textId="77777777" w:rsidR="009911BA" w:rsidRPr="00A5686A" w:rsidRDefault="009911BA" w:rsidP="00A5686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96"/>
        <w:rPr>
          <w:rFonts w:ascii="Arial" w:eastAsia="Times New Roman" w:hAnsi="Arial" w:cs="Arial"/>
          <w:color w:val="000000"/>
          <w:sz w:val="24"/>
          <w:szCs w:val="24"/>
        </w:rPr>
      </w:pPr>
      <w:r w:rsidRPr="00A5686A">
        <w:rPr>
          <w:rFonts w:ascii="Arial" w:eastAsia="Times New Roman" w:hAnsi="Arial" w:cs="Arial"/>
          <w:color w:val="000000"/>
          <w:sz w:val="24"/>
          <w:szCs w:val="24"/>
        </w:rPr>
        <w:t xml:space="preserve">Visit to food stores, vegetable and fruit markets to study locally available foods. </w:t>
      </w:r>
    </w:p>
    <w:p w14:paraId="0AD70A4C" w14:textId="77777777" w:rsidR="009911BA" w:rsidRPr="00A5686A" w:rsidRDefault="009911BA" w:rsidP="00A5686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96"/>
        <w:ind w:left="630" w:hanging="630"/>
        <w:rPr>
          <w:rFonts w:ascii="Arial" w:eastAsia="Times New Roman" w:hAnsi="Arial" w:cs="Arial"/>
          <w:color w:val="000000"/>
          <w:sz w:val="24"/>
          <w:szCs w:val="24"/>
        </w:rPr>
      </w:pPr>
      <w:r w:rsidRPr="00A5686A">
        <w:rPr>
          <w:rFonts w:ascii="Arial" w:eastAsia="Times New Roman" w:hAnsi="Arial" w:cs="Arial"/>
          <w:color w:val="000000"/>
          <w:sz w:val="24"/>
          <w:szCs w:val="24"/>
        </w:rPr>
        <w:t xml:space="preserve">Study projects to collect the data from people. </w:t>
      </w:r>
      <w:proofErr w:type="spellStart"/>
      <w:r w:rsidRPr="00A5686A">
        <w:rPr>
          <w:rFonts w:ascii="Arial" w:eastAsia="Times New Roman" w:hAnsi="Arial" w:cs="Arial"/>
          <w:color w:val="000000"/>
          <w:sz w:val="24"/>
          <w:szCs w:val="24"/>
        </w:rPr>
        <w:t>Eg</w:t>
      </w:r>
      <w:proofErr w:type="spellEnd"/>
      <w:r w:rsidRPr="00A5686A">
        <w:rPr>
          <w:rFonts w:ascii="Arial" w:eastAsia="Times New Roman" w:hAnsi="Arial" w:cs="Arial"/>
          <w:color w:val="000000"/>
          <w:sz w:val="24"/>
          <w:szCs w:val="24"/>
        </w:rPr>
        <w:t xml:space="preserve">. Foods avoided or given in specific conditions. </w:t>
      </w:r>
    </w:p>
    <w:p w14:paraId="76B2B962" w14:textId="77777777" w:rsidR="009911BA" w:rsidRPr="00A5686A" w:rsidRDefault="009911BA" w:rsidP="00A5686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96"/>
        <w:rPr>
          <w:rFonts w:ascii="Arial" w:eastAsia="Times New Roman" w:hAnsi="Arial" w:cs="Arial"/>
          <w:color w:val="000000"/>
          <w:sz w:val="24"/>
          <w:szCs w:val="24"/>
        </w:rPr>
      </w:pPr>
      <w:r w:rsidRPr="00A5686A">
        <w:rPr>
          <w:rFonts w:ascii="Arial" w:eastAsia="Times New Roman" w:hAnsi="Arial" w:cs="Arial"/>
          <w:color w:val="000000"/>
          <w:sz w:val="24"/>
          <w:szCs w:val="24"/>
        </w:rPr>
        <w:t xml:space="preserve">Celebration of Important Days (National and International) </w:t>
      </w:r>
    </w:p>
    <w:p w14:paraId="417ED226" w14:textId="77777777" w:rsidR="009911BA" w:rsidRPr="00A5686A" w:rsidRDefault="009911BA" w:rsidP="00A5686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96"/>
        <w:rPr>
          <w:rFonts w:ascii="Arial" w:eastAsia="Times New Roman" w:hAnsi="Arial" w:cs="Arial"/>
          <w:color w:val="000000"/>
          <w:sz w:val="24"/>
          <w:szCs w:val="24"/>
        </w:rPr>
      </w:pPr>
      <w:r w:rsidRPr="00A5686A">
        <w:rPr>
          <w:rFonts w:ascii="Arial" w:eastAsia="Times New Roman" w:hAnsi="Arial" w:cs="Arial"/>
          <w:color w:val="000000"/>
          <w:sz w:val="24"/>
          <w:szCs w:val="24"/>
        </w:rPr>
        <w:t xml:space="preserve">World’s Breast Feeding Week(August 1st - 7th ) </w:t>
      </w:r>
    </w:p>
    <w:p w14:paraId="3950C4DC" w14:textId="77777777" w:rsidR="009911BA" w:rsidRPr="00A5686A" w:rsidRDefault="009911BA" w:rsidP="00A5686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96"/>
        <w:rPr>
          <w:rFonts w:ascii="Arial" w:eastAsia="Times New Roman" w:hAnsi="Arial" w:cs="Arial"/>
          <w:color w:val="000000"/>
          <w:sz w:val="24"/>
          <w:szCs w:val="24"/>
        </w:rPr>
      </w:pPr>
      <w:r w:rsidRPr="00A5686A">
        <w:rPr>
          <w:rFonts w:ascii="Arial" w:eastAsia="Times New Roman" w:hAnsi="Arial" w:cs="Arial"/>
          <w:color w:val="000000"/>
          <w:sz w:val="24"/>
          <w:szCs w:val="24"/>
        </w:rPr>
        <w:t xml:space="preserve">Nutrition Week – September 1st - 7th </w:t>
      </w:r>
    </w:p>
    <w:p w14:paraId="6A9D0994" w14:textId="77777777" w:rsidR="009911BA" w:rsidRPr="00A5686A" w:rsidRDefault="009911BA" w:rsidP="00A5686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96"/>
        <w:rPr>
          <w:rFonts w:ascii="Arial" w:eastAsia="Times New Roman" w:hAnsi="Arial" w:cs="Arial"/>
          <w:color w:val="000000"/>
          <w:sz w:val="24"/>
          <w:szCs w:val="24"/>
        </w:rPr>
      </w:pPr>
      <w:r w:rsidRPr="00A5686A">
        <w:rPr>
          <w:rFonts w:ascii="Arial" w:eastAsia="Times New Roman" w:hAnsi="Arial" w:cs="Arial"/>
          <w:color w:val="000000"/>
          <w:sz w:val="24"/>
          <w:szCs w:val="24"/>
        </w:rPr>
        <w:t xml:space="preserve">Nutrition Month – September month </w:t>
      </w:r>
    </w:p>
    <w:p w14:paraId="258574EB" w14:textId="77777777" w:rsidR="009911BA" w:rsidRPr="00A5686A" w:rsidRDefault="009911BA" w:rsidP="00A5686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96"/>
        <w:rPr>
          <w:rFonts w:ascii="Arial" w:eastAsia="Times New Roman" w:hAnsi="Arial" w:cs="Arial"/>
          <w:color w:val="000000"/>
          <w:sz w:val="24"/>
          <w:szCs w:val="24"/>
        </w:rPr>
      </w:pPr>
      <w:r w:rsidRPr="00A5686A">
        <w:rPr>
          <w:rFonts w:ascii="Arial" w:eastAsia="Times New Roman" w:hAnsi="Arial" w:cs="Arial"/>
          <w:color w:val="000000"/>
          <w:sz w:val="24"/>
          <w:szCs w:val="24"/>
        </w:rPr>
        <w:t xml:space="preserve">Hand Washing Day – October 15th </w:t>
      </w:r>
    </w:p>
    <w:p w14:paraId="0BE32268" w14:textId="77777777" w:rsidR="009911BA" w:rsidRPr="00A5686A" w:rsidRDefault="009911BA" w:rsidP="00A5686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eastAsia="Times New Roman" w:hAnsi="Arial" w:cs="Arial"/>
          <w:color w:val="000000"/>
          <w:sz w:val="24"/>
          <w:szCs w:val="24"/>
        </w:rPr>
      </w:pPr>
      <w:r w:rsidRPr="00A5686A">
        <w:rPr>
          <w:rFonts w:ascii="Arial" w:eastAsia="Times New Roman" w:hAnsi="Arial" w:cs="Arial"/>
          <w:color w:val="000000"/>
          <w:sz w:val="24"/>
          <w:szCs w:val="24"/>
        </w:rPr>
        <w:t>World Food Day – October 16t</w:t>
      </w:r>
      <w:r w:rsidRPr="00A5686A">
        <w:rPr>
          <w:rFonts w:ascii="Arial" w:eastAsia="Times New Roman" w:hAnsi="Arial" w:cs="Arial"/>
          <w:sz w:val="24"/>
          <w:szCs w:val="24"/>
        </w:rPr>
        <w:t>h</w:t>
      </w:r>
    </w:p>
    <w:p w14:paraId="049D9A76" w14:textId="688A96E1" w:rsidR="00C959E3" w:rsidRPr="00A5686A" w:rsidRDefault="00A5686A" w:rsidP="00A5686A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**                  **                 **</w:t>
      </w:r>
    </w:p>
    <w:sectPr w:rsidR="00C959E3" w:rsidRPr="00A5686A" w:rsidSect="00927F25">
      <w:pgSz w:w="11906" w:h="16838" w:code="9"/>
      <w:pgMar w:top="720" w:right="576" w:bottom="720" w:left="1296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EFF7641"/>
    <w:multiLevelType w:val="multilevel"/>
    <w:tmpl w:val="B9847EAA"/>
    <w:lvl w:ilvl="0">
      <w:start w:val="1"/>
      <w:numFmt w:val="decimal"/>
      <w:lvlText w:val="%1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3FB65933"/>
    <w:multiLevelType w:val="multilevel"/>
    <w:tmpl w:val="6688F9C4"/>
    <w:lvl w:ilvl="0">
      <w:start w:val="1"/>
      <w:numFmt w:val="decimal"/>
      <w:lvlText w:val="%1.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7B7A463A"/>
    <w:multiLevelType w:val="multilevel"/>
    <w:tmpl w:val="CF34B8A2"/>
    <w:lvl w:ilvl="0">
      <w:start w:val="1"/>
      <w:numFmt w:val="decimal"/>
      <w:lvlText w:val="%1.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11BA"/>
    <w:rsid w:val="00162F38"/>
    <w:rsid w:val="003E6840"/>
    <w:rsid w:val="004F60BD"/>
    <w:rsid w:val="005F5E65"/>
    <w:rsid w:val="007F1A0D"/>
    <w:rsid w:val="008A76FF"/>
    <w:rsid w:val="00927F25"/>
    <w:rsid w:val="009911BA"/>
    <w:rsid w:val="009B5991"/>
    <w:rsid w:val="00A5686A"/>
    <w:rsid w:val="00C959E3"/>
    <w:rsid w:val="00D231D3"/>
    <w:rsid w:val="00D32463"/>
    <w:rsid w:val="00DD1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6091CD"/>
  <w15:chartTrackingRefBased/>
  <w15:docId w15:val="{A1A56B07-5DE4-4029-A695-6BE0C2C2C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11BA"/>
    <w:pPr>
      <w:spacing w:after="200" w:line="276" w:lineRule="auto"/>
    </w:pPr>
    <w:rPr>
      <w:rFonts w:ascii="Calibri" w:eastAsia="Calibri" w:hAnsi="Calibri" w:cs="Calibri"/>
      <w:kern w:val="0"/>
      <w:lang w:val="en-US" w:eastAsia="en-I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9911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911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911B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911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911B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911B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911B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911B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911B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911B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911B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911B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911B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911B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911B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911B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911B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911B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911B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911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911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911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911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911B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911B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911B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911B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911B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911BA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rsid w:val="00A5686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316</Words>
  <Characters>1802</Characters>
  <Application>Microsoft Office Word</Application>
  <DocSecurity>0</DocSecurity>
  <Lines>15</Lines>
  <Paragraphs>4</Paragraphs>
  <ScaleCrop>false</ScaleCrop>
  <Company/>
  <LinksUpToDate>false</LinksUpToDate>
  <CharactersWithSpaces>2114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Bhushanavathi Peketi</dc:creator>
  <cp:keywords/>
  <dc:description/>
  <cp:lastModifiedBy>ADMIN</cp:lastModifiedBy>
  <cp:revision>3</cp:revision>
  <dcterms:created xsi:type="dcterms:W3CDTF">2024-08-02T09:32:00Z</dcterms:created>
  <dcterms:modified xsi:type="dcterms:W3CDTF">2024-11-23T04:04:00Z</dcterms:modified>
</cp:coreProperties>
</file>